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bookmarkStart w:id="0" w:name="_GoBack"/>
      <w:bookmarkEnd w:id="0"/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LÃI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lãi 26/11</w:t>
      </w:r>
      <w:r>
        <w:rPr>
          <w:rFonts w:asciiTheme="majorHAnsi" w:hAnsiTheme="majorHAnsi" w:cstheme="majorHAnsi"/>
          <w:sz w:val="24"/>
          <w:szCs w:val="24"/>
          <w:lang w:val="pt-BR"/>
        </w:rPr>
        <w:t>/2020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Cổ phần Chứng khoán Ngân hàng Đầu tư và Phát triển Việt Nam thực hiện thanh toán khoản tiền lãi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>u ngày 26/11</w:t>
      </w:r>
      <w:r>
        <w:rPr>
          <w:rFonts w:asciiTheme="majorHAnsi" w:hAnsiTheme="majorHAnsi" w:cstheme="majorHAnsi"/>
          <w:sz w:val="24"/>
          <w:szCs w:val="24"/>
          <w:lang w:val="pt-BR"/>
        </w:rPr>
        <w:t>/2020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eastAsia="vi-VN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071" w:rsidRDefault="00DE3071" w:rsidP="002A7B89">
      <w:pPr>
        <w:spacing w:after="0" w:line="240" w:lineRule="auto"/>
      </w:pPr>
      <w:r>
        <w:separator/>
      </w:r>
    </w:p>
  </w:endnote>
  <w:endnote w:type="continuationSeparator" w:id="0">
    <w:p w:rsidR="00DE3071" w:rsidRDefault="00DE3071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071" w:rsidRDefault="00DE3071" w:rsidP="002A7B89">
      <w:pPr>
        <w:spacing w:after="0" w:line="240" w:lineRule="auto"/>
      </w:pPr>
      <w:r>
        <w:separator/>
      </w:r>
    </w:p>
  </w:footnote>
  <w:footnote w:type="continuationSeparator" w:id="0">
    <w:p w:rsidR="00DE3071" w:rsidRDefault="00DE3071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2470CC"/>
    <w:rsid w:val="002A7B89"/>
    <w:rsid w:val="003D1C69"/>
    <w:rsid w:val="004B4C92"/>
    <w:rsid w:val="00595787"/>
    <w:rsid w:val="008408C0"/>
    <w:rsid w:val="00AA0A97"/>
    <w:rsid w:val="00B662B0"/>
    <w:rsid w:val="00C34878"/>
    <w:rsid w:val="00D4079B"/>
    <w:rsid w:val="00DE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2</cp:revision>
  <dcterms:created xsi:type="dcterms:W3CDTF">2020-12-29T08:35:00Z</dcterms:created>
  <dcterms:modified xsi:type="dcterms:W3CDTF">2020-12-29T08:35:00Z</dcterms:modified>
</cp:coreProperties>
</file>